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2820" w14:textId="745C1F3C" w:rsidR="002050F5" w:rsidRPr="00156E29" w:rsidRDefault="00847B9A" w:rsidP="00205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EDITAL </w:t>
      </w:r>
      <w:r w:rsid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PPGEE</w:t>
      </w: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</w:t>
      </w:r>
      <w:r w:rsidR="00EE7C38"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0</w:t>
      </w:r>
      <w:r w:rsidR="00734B5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1</w:t>
      </w:r>
      <w:r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</w:t>
      </w:r>
      <w:r w:rsidR="00734B5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5</w:t>
      </w:r>
    </w:p>
    <w:p w14:paraId="64C42821" w14:textId="6F803508" w:rsidR="0039424A" w:rsidRPr="00156E29" w:rsidRDefault="00EE52BF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Seleção Simplificada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d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e Discentes Especiais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para o Programa d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e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Pós-Graduação e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m Engenharia Elétr</w:t>
      </w:r>
      <w:r w:rsidR="00847B9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ica (Mestrado) - INGRESSO 202</w:t>
      </w:r>
      <w:r w:rsidR="00734B56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5</w:t>
      </w:r>
      <w:r w:rsidR="00847B9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.</w:t>
      </w:r>
      <w:r w:rsidR="00734B56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1</w:t>
      </w:r>
    </w:p>
    <w:p w14:paraId="64C42822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64C42823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</w:t>
      </w:r>
    </w:p>
    <w:p w14:paraId="64C42824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C42825" w14:textId="77777777" w:rsidR="002B45DA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>Nome do Candidato</w:t>
      </w:r>
      <w:r w:rsidR="00511C10" w:rsidRPr="00156E29">
        <w:rPr>
          <w:rFonts w:ascii="Arial" w:hAnsi="Arial" w:cs="Arial"/>
          <w:bCs/>
        </w:rPr>
        <w:t>:</w:t>
      </w:r>
      <w:r w:rsidR="006D0FA9" w:rsidRPr="00156E29">
        <w:rPr>
          <w:rFonts w:ascii="Arial" w:hAnsi="Arial" w:cs="Arial"/>
          <w:bCs/>
        </w:rPr>
        <w:t xml:space="preserve"> </w:t>
      </w:r>
    </w:p>
    <w:p w14:paraId="64C42826" w14:textId="5BF89650" w:rsidR="002B45DA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>Disciplina(s) de Interesse (</w:t>
      </w:r>
      <w:r w:rsidRPr="00156E29">
        <w:rPr>
          <w:rFonts w:ascii="Arial" w:hAnsi="Arial" w:cs="Arial"/>
          <w:b/>
          <w:bCs/>
        </w:rPr>
        <w:t xml:space="preserve">Máx. </w:t>
      </w:r>
      <w:r w:rsidR="00F10DEA">
        <w:rPr>
          <w:rFonts w:ascii="Arial" w:hAnsi="Arial" w:cs="Arial"/>
          <w:b/>
          <w:bCs/>
        </w:rPr>
        <w:t>Três</w:t>
      </w:r>
      <w:r w:rsidRPr="00156E29">
        <w:rPr>
          <w:rFonts w:ascii="Arial" w:hAnsi="Arial" w:cs="Arial"/>
          <w:b/>
          <w:bCs/>
        </w:rPr>
        <w:t xml:space="preserve"> Disciplinas</w:t>
      </w:r>
      <w:r w:rsidR="006D0FA9" w:rsidRPr="00156E29">
        <w:rPr>
          <w:rFonts w:ascii="Arial" w:hAnsi="Arial" w:cs="Arial"/>
          <w:bCs/>
        </w:rPr>
        <w:t>)</w:t>
      </w:r>
      <w:r w:rsidR="00511C10" w:rsidRPr="00156E29">
        <w:rPr>
          <w:rFonts w:ascii="Arial" w:hAnsi="Arial" w:cs="Arial"/>
          <w:bCs/>
        </w:rPr>
        <w:t xml:space="preserve">: </w:t>
      </w:r>
    </w:p>
    <w:p w14:paraId="64C42827" w14:textId="77777777" w:rsidR="009C0610" w:rsidRPr="00156E29" w:rsidRDefault="009C0610" w:rsidP="009C0610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 xml:space="preserve"> </w:t>
      </w:r>
    </w:p>
    <w:p w14:paraId="39548330" w14:textId="77777777" w:rsidR="00F10DEA" w:rsidRPr="00156E29" w:rsidRDefault="00F10DEA" w:rsidP="00F10DEA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</w:p>
    <w:p w14:paraId="64C42828" w14:textId="77777777" w:rsidR="009C0610" w:rsidRPr="00156E29" w:rsidRDefault="009C0610" w:rsidP="009C0610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</w:p>
    <w:p w14:paraId="64C42829" w14:textId="77777777" w:rsidR="009C0610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>Linha de Pesquisa de Interesse (</w:t>
      </w:r>
      <w:r w:rsidRPr="00156E29">
        <w:rPr>
          <w:rFonts w:ascii="Arial" w:hAnsi="Arial" w:cs="Arial"/>
          <w:b/>
        </w:rPr>
        <w:t>Escolha Apenas uma Linha de Pesquisa</w:t>
      </w:r>
      <w:r w:rsidRPr="00156E29">
        <w:rPr>
          <w:rFonts w:ascii="Arial" w:hAnsi="Arial" w:cs="Arial"/>
        </w:rPr>
        <w:t>):</w:t>
      </w:r>
    </w:p>
    <w:p w14:paraId="64C4282A" w14:textId="52448BED" w:rsidR="009C0610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(   ) </w:t>
      </w:r>
      <w:r w:rsidR="00734B56">
        <w:rPr>
          <w:rFonts w:ascii="Arial" w:hAnsi="Arial" w:cs="Arial"/>
        </w:rPr>
        <w:t>Sistemas de Controle e Automação</w:t>
      </w:r>
    </w:p>
    <w:p w14:paraId="64C4282B" w14:textId="10901BD7" w:rsidR="009C0610" w:rsidRPr="00156E29" w:rsidRDefault="00FE7BDB" w:rsidP="00734B56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(   ) </w:t>
      </w:r>
      <w:r w:rsidR="00734B56" w:rsidRPr="00156E29">
        <w:rPr>
          <w:rFonts w:ascii="Arial" w:hAnsi="Arial" w:cs="Arial"/>
        </w:rPr>
        <w:t>Sistemas Elétricos</w:t>
      </w:r>
    </w:p>
    <w:p w14:paraId="64C4282C" w14:textId="37ECD8EF" w:rsidR="00FE7BDB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(   ) </w:t>
      </w:r>
      <w:r w:rsidR="00734B56" w:rsidRPr="00156E29">
        <w:rPr>
          <w:rFonts w:ascii="Arial" w:hAnsi="Arial" w:cs="Arial"/>
        </w:rPr>
        <w:t xml:space="preserve">Telecomunicações e Eletromagnetismo Aplicado </w:t>
      </w:r>
    </w:p>
    <w:p w14:paraId="64C4282D" w14:textId="77777777" w:rsidR="002B45DA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Desempenho Acadêmico de Graduação na Instituição de Origem do Egresso: </w:t>
      </w:r>
    </w:p>
    <w:p w14:paraId="64C4282E" w14:textId="77777777" w:rsidR="00EE52BF" w:rsidRPr="00156E29" w:rsidRDefault="00FE7BDB" w:rsidP="00EE52BF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>Curso de Graduação Concluído</w:t>
      </w:r>
      <w:r w:rsidR="00EE52BF" w:rsidRPr="00156E29">
        <w:rPr>
          <w:rFonts w:ascii="Arial" w:hAnsi="Arial" w:cs="Arial"/>
        </w:rPr>
        <w:t>:</w:t>
      </w:r>
      <w:r w:rsidR="006D0FA9" w:rsidRPr="00156E29">
        <w:rPr>
          <w:rFonts w:ascii="Arial" w:hAnsi="Arial" w:cs="Arial"/>
        </w:rPr>
        <w:t xml:space="preserve"> </w:t>
      </w:r>
    </w:p>
    <w:p w14:paraId="64C4282F" w14:textId="77777777" w:rsidR="002B45DA" w:rsidRPr="00156E29" w:rsidRDefault="002B45DA" w:rsidP="00AF7B2A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4C42830" w14:textId="77777777" w:rsidR="009C0610" w:rsidRPr="00156E29" w:rsidRDefault="009C0610" w:rsidP="00AF7B2A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6E29">
        <w:rPr>
          <w:rFonts w:ascii="Arial" w:hAnsi="Arial" w:cs="Arial"/>
        </w:rPr>
        <w:t>Exponha o motivo da solicitação da matrícula nesta(s) disciplina(s):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9C0610" w:rsidRPr="00156E29" w14:paraId="64C4283A" w14:textId="77777777" w:rsidTr="009C0610">
        <w:tc>
          <w:tcPr>
            <w:tcW w:w="10230" w:type="dxa"/>
          </w:tcPr>
          <w:p w14:paraId="64C42833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4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5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6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7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8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9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2B45DA" w:rsidRPr="00156E29" w14:paraId="64C42844" w14:textId="77777777" w:rsidTr="004002F3">
        <w:trPr>
          <w:jc w:val="center"/>
        </w:trPr>
        <w:tc>
          <w:tcPr>
            <w:tcW w:w="8978" w:type="dxa"/>
          </w:tcPr>
          <w:p w14:paraId="64C4283C" w14:textId="77777777" w:rsidR="002B45DA" w:rsidRPr="00156E29" w:rsidRDefault="002B45DA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3D" w14:textId="65E0345C" w:rsidR="002B45DA" w:rsidRPr="00156E29" w:rsidRDefault="00FE7BDB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56E29">
              <w:rPr>
                <w:rFonts w:ascii="Arial" w:hAnsi="Arial" w:cs="Arial"/>
                <w:b/>
              </w:rPr>
              <w:t>Obs.: Este Anexo deverá ser devidamente preenchido e assinado pelo</w:t>
            </w:r>
            <w:r w:rsidR="00F10DEA">
              <w:rPr>
                <w:rFonts w:ascii="Arial" w:hAnsi="Arial" w:cs="Arial"/>
                <w:b/>
              </w:rPr>
              <w:t>(a)</w:t>
            </w:r>
            <w:r w:rsidRPr="00156E29">
              <w:rPr>
                <w:rFonts w:ascii="Arial" w:hAnsi="Arial" w:cs="Arial"/>
                <w:b/>
              </w:rPr>
              <w:t xml:space="preserve"> candidato(a)</w:t>
            </w:r>
          </w:p>
          <w:p w14:paraId="64C4283E" w14:textId="77777777" w:rsidR="00102FA6" w:rsidRPr="00156E29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3F" w14:textId="77777777" w:rsidR="00102FA6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4F92DD8E" w14:textId="77777777" w:rsidR="00C67E04" w:rsidRDefault="00C67E04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516EAE71" w14:textId="77777777" w:rsidR="00C67E04" w:rsidRPr="00156E29" w:rsidRDefault="00C67E04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0" w14:textId="77777777" w:rsidR="00102FA6" w:rsidRPr="00156E29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1" w14:textId="77777777" w:rsidR="002B45DA" w:rsidRPr="00156E29" w:rsidRDefault="002B45DA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2" w14:textId="77777777" w:rsidR="002B45DA" w:rsidRPr="00156E29" w:rsidRDefault="002B45DA" w:rsidP="004002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4C42843" w14:textId="77777777" w:rsidR="002B45DA" w:rsidRPr="00156E29" w:rsidRDefault="00FE7BDB" w:rsidP="00FE7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 w:rsidRPr="00156E29">
              <w:rPr>
                <w:rFonts w:ascii="Arial" w:hAnsi="Arial" w:cs="Arial"/>
                <w:b/>
              </w:rPr>
              <w:t>Assinatura do(a) Candidato(a)</w:t>
            </w:r>
          </w:p>
        </w:tc>
      </w:tr>
    </w:tbl>
    <w:p w14:paraId="64C42845" w14:textId="77777777" w:rsidR="002B45DA" w:rsidRPr="00156E29" w:rsidRDefault="002B45DA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F8229A9" w14:textId="77777777" w:rsidR="00441ED7" w:rsidRDefault="00441ED7">
      <w:pPr>
        <w:widowControl w:val="0"/>
        <w:autoSpaceDE w:val="0"/>
        <w:autoSpaceDN w:val="0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br w:type="page"/>
      </w:r>
    </w:p>
    <w:p w14:paraId="63C31878" w14:textId="457B6290" w:rsidR="00594878" w:rsidRPr="00156E29" w:rsidRDefault="00594878" w:rsidP="005948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lastRenderedPageBreak/>
        <w:t xml:space="preserve">EDITAL </w:t>
      </w:r>
      <w:r w:rsid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PPGEE</w:t>
      </w: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</w:t>
      </w:r>
      <w:r w:rsidR="00EE7C38"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0</w:t>
      </w:r>
      <w:r w:rsidR="00734B5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1</w:t>
      </w:r>
      <w:r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</w:t>
      </w:r>
      <w:r w:rsidR="00734B5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5</w:t>
      </w:r>
    </w:p>
    <w:p w14:paraId="64C42849" w14:textId="121F15DC" w:rsidR="00DE093A" w:rsidRPr="00156E29" w:rsidRDefault="00DE093A" w:rsidP="00DE09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Seleção Simplificada de Discentes Especiais para o Programa de Pós-Graduação em Engenharia Elétr</w:t>
      </w:r>
      <w:r w:rsidR="009B7C13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ica (Mestrado) - INGRESSO 202</w:t>
      </w:r>
      <w:r w:rsidR="00734B56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5</w:t>
      </w:r>
      <w:r w:rsidR="009B7C13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.</w:t>
      </w:r>
      <w:r w:rsidR="00734B56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1</w:t>
      </w:r>
    </w:p>
    <w:p w14:paraId="64C4284A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64C4284B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II</w:t>
      </w:r>
    </w:p>
    <w:p w14:paraId="64C4284C" w14:textId="77777777" w:rsidR="00CD139C" w:rsidRDefault="00CD139C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6153154" w14:textId="77777777" w:rsidR="00F964AA" w:rsidRPr="00156E29" w:rsidRDefault="00F964AA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4C4284D" w14:textId="77777777" w:rsidR="005D262F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56E29">
        <w:rPr>
          <w:rFonts w:ascii="Arial" w:hAnsi="Arial" w:cs="Arial"/>
          <w:b/>
          <w:bCs/>
        </w:rPr>
        <w:t xml:space="preserve">EMENTAS </w:t>
      </w:r>
      <w:r w:rsidR="009B7C13" w:rsidRPr="00156E29">
        <w:rPr>
          <w:rFonts w:ascii="Arial" w:hAnsi="Arial" w:cs="Arial"/>
          <w:b/>
          <w:bCs/>
        </w:rPr>
        <w:t xml:space="preserve">E HORÁRIOS </w:t>
      </w:r>
      <w:r w:rsidRPr="00156E29">
        <w:rPr>
          <w:rFonts w:ascii="Arial" w:hAnsi="Arial" w:cs="Arial"/>
          <w:b/>
          <w:bCs/>
        </w:rPr>
        <w:t>DAS DISCIPLINAS</w:t>
      </w:r>
    </w:p>
    <w:p w14:paraId="1DCD5A0F" w14:textId="77777777" w:rsidR="002E4735" w:rsidRPr="00156E29" w:rsidRDefault="002E4735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C4284E" w14:textId="77777777" w:rsidR="00CD139C" w:rsidRDefault="00CD139C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1E01F3A" w14:textId="77777777" w:rsidR="00F964AA" w:rsidRPr="00156E29" w:rsidRDefault="00F964AA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4C4284F" w14:textId="62FEB6FE" w:rsidR="005D262F" w:rsidRPr="00CD7A12" w:rsidRDefault="005D262F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7A12">
        <w:rPr>
          <w:rFonts w:ascii="Arial" w:hAnsi="Arial" w:cs="Arial"/>
          <w:b/>
        </w:rPr>
        <w:t>PSC0001</w:t>
      </w:r>
      <w:r w:rsidR="00075486" w:rsidRPr="00CD7A12">
        <w:rPr>
          <w:rFonts w:ascii="Arial" w:hAnsi="Arial" w:cs="Arial"/>
          <w:b/>
        </w:rPr>
        <w:t xml:space="preserve"> </w:t>
      </w:r>
      <w:r w:rsidR="00C94007" w:rsidRPr="00CD7A12">
        <w:rPr>
          <w:rFonts w:ascii="Arial" w:hAnsi="Arial" w:cs="Arial"/>
          <w:b/>
        </w:rPr>
        <w:t>(</w:t>
      </w:r>
      <w:r w:rsidR="00A0147D">
        <w:rPr>
          <w:rFonts w:ascii="Arial" w:hAnsi="Arial" w:cs="Arial"/>
          <w:b/>
        </w:rPr>
        <w:t>4</w:t>
      </w:r>
      <w:r w:rsidR="00CB3911" w:rsidRPr="00CD7A12">
        <w:rPr>
          <w:rFonts w:ascii="Arial" w:hAnsi="Arial" w:cs="Arial"/>
          <w:b/>
        </w:rPr>
        <w:t>M</w:t>
      </w:r>
      <w:r w:rsidR="00CD7A12">
        <w:rPr>
          <w:rFonts w:ascii="Arial" w:hAnsi="Arial" w:cs="Arial"/>
          <w:b/>
        </w:rPr>
        <w:t>2345</w:t>
      </w:r>
      <w:r w:rsidR="00C94007" w:rsidRPr="00CD7A12">
        <w:rPr>
          <w:rFonts w:ascii="Arial" w:hAnsi="Arial" w:cs="Arial"/>
          <w:b/>
        </w:rPr>
        <w:t xml:space="preserve">) </w:t>
      </w:r>
      <w:r w:rsidR="00075486" w:rsidRPr="00CD7A12">
        <w:rPr>
          <w:rFonts w:ascii="Arial" w:hAnsi="Arial" w:cs="Arial"/>
          <w:b/>
        </w:rPr>
        <w:t xml:space="preserve">– </w:t>
      </w:r>
      <w:r w:rsidRPr="00CD7A12">
        <w:rPr>
          <w:rFonts w:ascii="Arial" w:hAnsi="Arial" w:cs="Arial"/>
          <w:b/>
        </w:rPr>
        <w:t>FUNDAMENTOS DE MODELAGEM COMPUTACIONAL</w:t>
      </w:r>
      <w:r w:rsidR="00DE093A" w:rsidRPr="00CD7A12">
        <w:rPr>
          <w:rFonts w:ascii="Arial" w:hAnsi="Arial" w:cs="Arial"/>
          <w:bCs/>
        </w:rPr>
        <w:t xml:space="preserve">: </w:t>
      </w:r>
      <w:r w:rsidR="00461594" w:rsidRPr="00CD7A12">
        <w:rPr>
          <w:rFonts w:ascii="Arial" w:hAnsi="Arial" w:cs="Arial"/>
          <w:bCs/>
        </w:rPr>
        <w:t>Técnicas fundamentais de Modelagem e simulação Computacional. Métodos Matemáticos Aplicados a Engenharia. Solução numérica e uso de modelos de Equações diferenciais. Métodos Avançados de Modelagem Computacional.</w:t>
      </w:r>
    </w:p>
    <w:p w14:paraId="5D36A4FA" w14:textId="77777777" w:rsidR="00BB75DE" w:rsidRPr="00580698" w:rsidRDefault="00BB75DE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29444C53" w14:textId="48EBDF83" w:rsidR="00100B3B" w:rsidRDefault="00A93178" w:rsidP="00541E6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7A12">
        <w:rPr>
          <w:rFonts w:ascii="Arial" w:hAnsi="Arial" w:cs="Arial"/>
          <w:b/>
        </w:rPr>
        <w:t>PSC00</w:t>
      </w:r>
      <w:r>
        <w:rPr>
          <w:rFonts w:ascii="Arial" w:hAnsi="Arial" w:cs="Arial"/>
          <w:b/>
        </w:rPr>
        <w:t>1</w:t>
      </w:r>
      <w:r w:rsidRPr="00CD7A12">
        <w:rPr>
          <w:rFonts w:ascii="Arial" w:hAnsi="Arial" w:cs="Arial"/>
          <w:b/>
        </w:rPr>
        <w:t>1 (</w:t>
      </w:r>
      <w:r w:rsidR="007A44CC">
        <w:rPr>
          <w:rFonts w:ascii="Arial" w:hAnsi="Arial" w:cs="Arial"/>
          <w:b/>
        </w:rPr>
        <w:t>4T</w:t>
      </w:r>
      <w:r>
        <w:rPr>
          <w:rFonts w:ascii="Arial" w:hAnsi="Arial" w:cs="Arial"/>
          <w:b/>
        </w:rPr>
        <w:t>2345</w:t>
      </w:r>
      <w:r w:rsidRPr="00CD7A12">
        <w:rPr>
          <w:rFonts w:ascii="Arial" w:hAnsi="Arial" w:cs="Arial"/>
          <w:b/>
        </w:rPr>
        <w:t xml:space="preserve">) – </w:t>
      </w:r>
      <w:r w:rsidR="007A44CC">
        <w:rPr>
          <w:rFonts w:ascii="Arial" w:hAnsi="Arial" w:cs="Arial"/>
          <w:b/>
        </w:rPr>
        <w:t>SISTEMAS LINEARES</w:t>
      </w:r>
      <w:r w:rsidRPr="00CD7A12">
        <w:rPr>
          <w:rFonts w:ascii="Arial" w:hAnsi="Arial" w:cs="Arial"/>
          <w:bCs/>
        </w:rPr>
        <w:t>: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Estudo Analítico de Sistemas Físicos: Modelamento Físico, Modelamento Matemático, Análise Dinâmica,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Controle Dinâmico. Descrição Matemática de Sistemas Físicos: Equações de Estado, Matriz de Ponderação, Matriz de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Transferência. Conceitos de Álgebra Linear: Espaços Vetoriais Lineares, Operadores Lineares, Matrizes, Funções de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uma Matriz. Análise Dinâmica de Sistemas Lineares: Solução de Equação de Estado. Relação entre Representações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Matemáticas. Realização de Funções de Transferência. Controlabilidade. Observabilidade e Estabilidade de Sistemas.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Controle Dinâmico de Sistemas Lineares: Compensação. Realimentação de Estado. Estim</w:t>
      </w:r>
      <w:r w:rsidR="00541E61">
        <w:rPr>
          <w:rFonts w:ascii="Arial" w:hAnsi="Arial" w:cs="Arial"/>
          <w:bCs/>
        </w:rPr>
        <w:t>a</w:t>
      </w:r>
      <w:r w:rsidR="00541E61" w:rsidRPr="00541E61">
        <w:rPr>
          <w:rFonts w:ascii="Arial" w:hAnsi="Arial" w:cs="Arial"/>
          <w:bCs/>
        </w:rPr>
        <w:t>ção de Estado.</w:t>
      </w:r>
    </w:p>
    <w:p w14:paraId="28671C40" w14:textId="77777777" w:rsidR="00A93178" w:rsidRDefault="00A93178" w:rsidP="005D26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14:paraId="2C33FD02" w14:textId="696E33F7" w:rsidR="00F964AA" w:rsidRDefault="00F964AA" w:rsidP="005D26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CD7A12">
        <w:rPr>
          <w:rFonts w:ascii="Arial" w:hAnsi="Arial" w:cs="Arial"/>
          <w:b/>
        </w:rPr>
        <w:t>PSC00</w:t>
      </w:r>
      <w:r>
        <w:rPr>
          <w:rFonts w:ascii="Arial" w:hAnsi="Arial" w:cs="Arial"/>
          <w:b/>
        </w:rPr>
        <w:t>18</w:t>
      </w:r>
      <w:r w:rsidRPr="00CD7A12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5T2345</w:t>
      </w:r>
      <w:r w:rsidRPr="00CD7A12">
        <w:rPr>
          <w:rFonts w:ascii="Arial" w:hAnsi="Arial" w:cs="Arial"/>
          <w:b/>
        </w:rPr>
        <w:t xml:space="preserve">) – </w:t>
      </w:r>
      <w:r>
        <w:rPr>
          <w:rFonts w:ascii="Arial" w:hAnsi="Arial" w:cs="Arial"/>
          <w:b/>
        </w:rPr>
        <w:t>ESTRUTURAS PLANARES DE MICROONDAS</w:t>
      </w:r>
      <w:r w:rsidRPr="00CD7A1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F964AA">
        <w:rPr>
          <w:rFonts w:ascii="Arial" w:hAnsi="Arial" w:cs="Arial"/>
          <w:bCs/>
        </w:rPr>
        <w:t>Principais tipos, características e propriedades, Análise quase estática, Modelos de dispersão, Análise de onda completa, Transições, descontinuidades e acoplamentos</w:t>
      </w:r>
      <w:r>
        <w:rPr>
          <w:rFonts w:ascii="Arial" w:hAnsi="Arial" w:cs="Arial"/>
          <w:bCs/>
        </w:rPr>
        <w:t>.</w:t>
      </w:r>
    </w:p>
    <w:p w14:paraId="3BF441AD" w14:textId="77777777" w:rsidR="00F964AA" w:rsidRPr="00580698" w:rsidRDefault="00F964AA" w:rsidP="005D26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14:paraId="17CC31F6" w14:textId="34A46B1C" w:rsidR="00C55EC8" w:rsidRDefault="00C55EC8" w:rsidP="00C55EC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7A12">
        <w:rPr>
          <w:rFonts w:ascii="Arial" w:hAnsi="Arial" w:cs="Arial"/>
          <w:b/>
        </w:rPr>
        <w:t>PSC00</w:t>
      </w:r>
      <w:r w:rsidR="00633F8D">
        <w:rPr>
          <w:rFonts w:ascii="Arial" w:hAnsi="Arial" w:cs="Arial"/>
          <w:b/>
        </w:rPr>
        <w:t>44</w:t>
      </w:r>
      <w:r w:rsidRPr="00CD7A12">
        <w:rPr>
          <w:rFonts w:ascii="Arial" w:hAnsi="Arial" w:cs="Arial"/>
          <w:b/>
        </w:rPr>
        <w:t xml:space="preserve"> (</w:t>
      </w:r>
      <w:r w:rsidR="00A0147D">
        <w:rPr>
          <w:rFonts w:ascii="Arial" w:hAnsi="Arial" w:cs="Arial"/>
          <w:b/>
        </w:rPr>
        <w:t>6M</w:t>
      </w:r>
      <w:r>
        <w:rPr>
          <w:rFonts w:ascii="Arial" w:hAnsi="Arial" w:cs="Arial"/>
          <w:b/>
        </w:rPr>
        <w:t>2345</w:t>
      </w:r>
      <w:r w:rsidRPr="00CD7A12">
        <w:rPr>
          <w:rFonts w:ascii="Arial" w:hAnsi="Arial" w:cs="Arial"/>
          <w:b/>
        </w:rPr>
        <w:t xml:space="preserve">) – </w:t>
      </w:r>
      <w:r w:rsidR="00A0147D">
        <w:rPr>
          <w:rFonts w:ascii="Arial" w:hAnsi="Arial" w:cs="Arial"/>
          <w:b/>
        </w:rPr>
        <w:t>TÓPICOS ESPECIAIS EM COMUNICAÇÃO II (</w:t>
      </w:r>
      <w:r w:rsidR="00421D2A">
        <w:rPr>
          <w:rFonts w:ascii="Arial" w:hAnsi="Arial" w:cs="Arial"/>
          <w:b/>
        </w:rPr>
        <w:t>Sistemas embarcados aplicados ao processamento digital de sinais</w:t>
      </w:r>
      <w:r w:rsidR="00A0147D">
        <w:rPr>
          <w:rFonts w:ascii="Arial" w:hAnsi="Arial" w:cs="Arial"/>
          <w:b/>
        </w:rPr>
        <w:t>)</w:t>
      </w:r>
      <w:r w:rsidRPr="00CD7A12">
        <w:rPr>
          <w:rFonts w:ascii="Arial" w:hAnsi="Arial" w:cs="Arial"/>
          <w:bCs/>
        </w:rPr>
        <w:t>:</w:t>
      </w:r>
      <w:r w:rsidR="00D67824">
        <w:rPr>
          <w:rFonts w:ascii="Arial" w:hAnsi="Arial" w:cs="Arial"/>
          <w:bCs/>
        </w:rPr>
        <w:t xml:space="preserve"> </w:t>
      </w:r>
      <w:r w:rsidR="004B15BA" w:rsidRPr="004B15BA">
        <w:rPr>
          <w:rFonts w:ascii="Arial" w:hAnsi="Arial" w:cs="Arial"/>
          <w:bCs/>
        </w:rPr>
        <w:t>Sistemas embarcados, sensores, plataforma Arduino, plataforma Raspberry, técnicas de processamento digital aplicadas em sistemas embarcados.</w:t>
      </w:r>
    </w:p>
    <w:p w14:paraId="136BD9CB" w14:textId="77777777" w:rsidR="00360F85" w:rsidRDefault="00360F85" w:rsidP="00C55EC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F80835F" w14:textId="6802A115" w:rsidR="00360F85" w:rsidRDefault="00360F85" w:rsidP="00C55EC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7A12">
        <w:rPr>
          <w:rFonts w:ascii="Arial" w:hAnsi="Arial" w:cs="Arial"/>
          <w:b/>
        </w:rPr>
        <w:t>PSC00</w:t>
      </w:r>
      <w:r>
        <w:rPr>
          <w:rFonts w:ascii="Arial" w:hAnsi="Arial" w:cs="Arial"/>
          <w:b/>
        </w:rPr>
        <w:t>51</w:t>
      </w:r>
      <w:r w:rsidRPr="00CD7A12">
        <w:rPr>
          <w:rFonts w:ascii="Arial" w:hAnsi="Arial" w:cs="Arial"/>
          <w:b/>
        </w:rPr>
        <w:t xml:space="preserve"> (</w:t>
      </w:r>
      <w:r w:rsidR="004E13C0">
        <w:rPr>
          <w:rFonts w:ascii="Arial" w:hAnsi="Arial" w:cs="Arial"/>
          <w:b/>
        </w:rPr>
        <w:t>5T2345</w:t>
      </w:r>
      <w:r w:rsidRPr="00CD7A12">
        <w:rPr>
          <w:rFonts w:ascii="Arial" w:hAnsi="Arial" w:cs="Arial"/>
          <w:b/>
        </w:rPr>
        <w:t xml:space="preserve">) – </w:t>
      </w:r>
      <w:r w:rsidR="004E13C0">
        <w:rPr>
          <w:rFonts w:ascii="Arial" w:hAnsi="Arial" w:cs="Arial"/>
          <w:b/>
        </w:rPr>
        <w:t>ANÁLISE MODERNA DE SISTEMAS DE ENERGIA</w:t>
      </w:r>
      <w:r w:rsidRPr="00CD7A1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3B51E7" w:rsidRPr="003B51E7">
        <w:rPr>
          <w:rFonts w:ascii="Arial" w:hAnsi="Arial" w:cs="Arial"/>
          <w:bCs/>
        </w:rPr>
        <w:t>Modelagem da rede elétrica para estudos de fluxo de potência trifásico. Linhas monofásicas, bifásicas e trifásicas. Linhas subterrâneas</w:t>
      </w:r>
      <w:r w:rsidR="00984028">
        <w:rPr>
          <w:rFonts w:ascii="Arial" w:hAnsi="Arial" w:cs="Arial"/>
          <w:bCs/>
        </w:rPr>
        <w:t xml:space="preserve">. Algoritmo de controle de tapes do regulador de tensão com LDC. Transformadores </w:t>
      </w:r>
      <w:r w:rsidR="00984028" w:rsidRPr="00984028">
        <w:rPr>
          <w:rFonts w:ascii="Arial" w:hAnsi="Arial" w:cs="Arial"/>
          <w:bCs/>
        </w:rPr>
        <w:t>de potência e suas diversas conexões</w:t>
      </w:r>
      <w:r w:rsidR="00E808F4">
        <w:rPr>
          <w:rFonts w:ascii="Arial" w:hAnsi="Arial" w:cs="Arial"/>
          <w:bCs/>
        </w:rPr>
        <w:t xml:space="preserve">. </w:t>
      </w:r>
      <w:r w:rsidR="00E808F4" w:rsidRPr="00E808F4">
        <w:rPr>
          <w:rFonts w:ascii="Arial" w:hAnsi="Arial" w:cs="Arial"/>
          <w:bCs/>
        </w:rPr>
        <w:t>Modelagem de cargas e de banco de capacitores conectadas em estrela e delta.</w:t>
      </w:r>
      <w:r w:rsidR="00E808F4">
        <w:rPr>
          <w:rFonts w:ascii="Arial" w:hAnsi="Arial" w:cs="Arial"/>
          <w:bCs/>
        </w:rPr>
        <w:t xml:space="preserve"> </w:t>
      </w:r>
      <w:r w:rsidR="00E808F4" w:rsidRPr="00E808F4">
        <w:rPr>
          <w:rFonts w:ascii="Arial" w:hAnsi="Arial" w:cs="Arial"/>
          <w:bCs/>
        </w:rPr>
        <w:t>Fluxo de carga trifásico pela técnica iterativa</w:t>
      </w:r>
      <w:r w:rsidR="00E808F4">
        <w:rPr>
          <w:rFonts w:ascii="Arial" w:hAnsi="Arial" w:cs="Arial"/>
          <w:bCs/>
        </w:rPr>
        <w:t xml:space="preserve"> de passos e pelo método de Newton-Raphson. Curto-circuito em componentes de fase. Modelagem das máquinas eólicas para simulação em regime permanente e no curto-circuito. Estabilidade transitória (conceito e dispositivos de controle).</w:t>
      </w:r>
    </w:p>
    <w:p w14:paraId="397EC3F9" w14:textId="77777777" w:rsidR="002E7CD0" w:rsidRDefault="002E7CD0" w:rsidP="00C55EC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411A90B" w14:textId="4495AB52" w:rsidR="002E7CD0" w:rsidRDefault="002E7CD0" w:rsidP="002E473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7A12">
        <w:rPr>
          <w:rFonts w:ascii="Arial" w:hAnsi="Arial" w:cs="Arial"/>
          <w:b/>
        </w:rPr>
        <w:t>PSC00</w:t>
      </w:r>
      <w:r w:rsidR="00905F4A">
        <w:rPr>
          <w:rFonts w:ascii="Arial" w:hAnsi="Arial" w:cs="Arial"/>
          <w:b/>
        </w:rPr>
        <w:t>54</w:t>
      </w:r>
      <w:r w:rsidRPr="00CD7A12">
        <w:rPr>
          <w:rFonts w:ascii="Arial" w:hAnsi="Arial" w:cs="Arial"/>
          <w:b/>
        </w:rPr>
        <w:t xml:space="preserve"> (</w:t>
      </w:r>
      <w:r w:rsidR="002D5431">
        <w:rPr>
          <w:rFonts w:ascii="Arial" w:hAnsi="Arial" w:cs="Arial"/>
          <w:b/>
        </w:rPr>
        <w:t>4T</w:t>
      </w:r>
      <w:r>
        <w:rPr>
          <w:rFonts w:ascii="Arial" w:hAnsi="Arial" w:cs="Arial"/>
          <w:b/>
        </w:rPr>
        <w:t>2345</w:t>
      </w:r>
      <w:r w:rsidRPr="00CD7A12">
        <w:rPr>
          <w:rFonts w:ascii="Arial" w:hAnsi="Arial" w:cs="Arial"/>
          <w:b/>
        </w:rPr>
        <w:t xml:space="preserve">) – </w:t>
      </w:r>
      <w:r w:rsidR="00976117">
        <w:rPr>
          <w:rFonts w:ascii="Arial" w:hAnsi="Arial" w:cs="Arial"/>
          <w:b/>
        </w:rPr>
        <w:t>CIRCUITOS INTEGRADOS PARA COMUNICAÇÃO</w:t>
      </w:r>
      <w:r w:rsidRPr="00CD7A1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2E4735" w:rsidRPr="002E4735">
        <w:rPr>
          <w:rFonts w:ascii="Arial" w:hAnsi="Arial" w:cs="Arial"/>
          <w:bCs/>
        </w:rPr>
        <w:t>História do Rádio. Sistemas de radiofrequência. Casamento de impedâncias e filtragem. Processos e</w:t>
      </w:r>
      <w:r w:rsidR="002E4735">
        <w:rPr>
          <w:rFonts w:ascii="Arial" w:hAnsi="Arial" w:cs="Arial"/>
          <w:bCs/>
        </w:rPr>
        <w:t xml:space="preserve"> </w:t>
      </w:r>
      <w:r w:rsidR="002E4735" w:rsidRPr="002E4735">
        <w:rPr>
          <w:rFonts w:ascii="Arial" w:hAnsi="Arial" w:cs="Arial"/>
          <w:bCs/>
        </w:rPr>
        <w:t>fabricação de circuitos integrados. Modelagem de componentes passivos e ativos. Circuitos de radiofrequência.</w:t>
      </w:r>
      <w:r w:rsidR="002E4735">
        <w:rPr>
          <w:rFonts w:ascii="Arial" w:hAnsi="Arial" w:cs="Arial"/>
          <w:bCs/>
        </w:rPr>
        <w:t xml:space="preserve"> </w:t>
      </w:r>
      <w:r w:rsidR="002E4735" w:rsidRPr="002E4735">
        <w:rPr>
          <w:rFonts w:ascii="Arial" w:hAnsi="Arial" w:cs="Arial"/>
          <w:bCs/>
        </w:rPr>
        <w:t>Metodologias de projeto de circuitos integrados. Ferramentas EDA. Análise, projeto, simulação e layout de circuitos</w:t>
      </w:r>
      <w:r w:rsidR="002E4735">
        <w:rPr>
          <w:rFonts w:ascii="Arial" w:hAnsi="Arial" w:cs="Arial"/>
          <w:bCs/>
        </w:rPr>
        <w:t xml:space="preserve"> </w:t>
      </w:r>
      <w:r w:rsidR="002E4735" w:rsidRPr="002E4735">
        <w:rPr>
          <w:rFonts w:ascii="Arial" w:hAnsi="Arial" w:cs="Arial"/>
          <w:bCs/>
        </w:rPr>
        <w:t>integrados.</w:t>
      </w:r>
    </w:p>
    <w:p w14:paraId="3EF028A0" w14:textId="77777777" w:rsidR="00B21F5E" w:rsidRPr="00580698" w:rsidRDefault="00B21F5E" w:rsidP="0023168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64C42857" w14:textId="5517898C" w:rsidR="00314822" w:rsidRPr="00BD1603" w:rsidRDefault="00B21F5E" w:rsidP="00907DD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1603">
        <w:rPr>
          <w:rFonts w:ascii="Arial" w:hAnsi="Arial" w:cs="Arial"/>
          <w:b/>
        </w:rPr>
        <w:lastRenderedPageBreak/>
        <w:t>PSC</w:t>
      </w:r>
      <w:r w:rsidR="006473B4" w:rsidRPr="00BD1603">
        <w:rPr>
          <w:rFonts w:ascii="Arial" w:hAnsi="Arial" w:cs="Arial"/>
          <w:b/>
        </w:rPr>
        <w:t>00</w:t>
      </w:r>
      <w:r w:rsidR="00AB3CC1" w:rsidRPr="00BD1603">
        <w:rPr>
          <w:rFonts w:ascii="Arial" w:hAnsi="Arial" w:cs="Arial"/>
          <w:b/>
        </w:rPr>
        <w:t>64</w:t>
      </w:r>
      <w:r w:rsidR="006473B4" w:rsidRPr="00BD1603">
        <w:rPr>
          <w:rFonts w:ascii="Arial" w:hAnsi="Arial" w:cs="Arial"/>
          <w:b/>
        </w:rPr>
        <w:t xml:space="preserve"> (3M2345) </w:t>
      </w:r>
      <w:r w:rsidR="006D29EE" w:rsidRPr="00BD1603">
        <w:rPr>
          <w:rFonts w:ascii="Arial" w:hAnsi="Arial" w:cs="Arial"/>
          <w:b/>
        </w:rPr>
        <w:t>– TÓPICOS ESPECIAIS</w:t>
      </w:r>
      <w:r w:rsidR="001C23A3" w:rsidRPr="00BD1603">
        <w:rPr>
          <w:rFonts w:ascii="Arial" w:hAnsi="Arial" w:cs="Arial"/>
          <w:b/>
        </w:rPr>
        <w:t xml:space="preserve"> </w:t>
      </w:r>
      <w:r w:rsidR="00B31BF9" w:rsidRPr="00BD1603">
        <w:rPr>
          <w:rFonts w:ascii="Arial" w:hAnsi="Arial" w:cs="Arial"/>
          <w:b/>
        </w:rPr>
        <w:t xml:space="preserve">EM SISTEMAS ELÉTRICOS </w:t>
      </w:r>
      <w:r w:rsidR="00F731CE" w:rsidRPr="00BD1603">
        <w:rPr>
          <w:rFonts w:ascii="Arial" w:hAnsi="Arial" w:cs="Arial"/>
          <w:b/>
        </w:rPr>
        <w:t xml:space="preserve">I </w:t>
      </w:r>
      <w:r w:rsidR="001C23A3" w:rsidRPr="00BD1603">
        <w:rPr>
          <w:rFonts w:ascii="Arial" w:hAnsi="Arial" w:cs="Arial"/>
          <w:b/>
        </w:rPr>
        <w:t>(</w:t>
      </w:r>
      <w:r w:rsidR="006473B4" w:rsidRPr="00BD1603">
        <w:rPr>
          <w:rFonts w:ascii="Arial" w:hAnsi="Arial" w:cs="Arial"/>
          <w:b/>
        </w:rPr>
        <w:t>Análise dos Custos do Ciclo de Vida de Projetos</w:t>
      </w:r>
      <w:r w:rsidR="00080127" w:rsidRPr="00BD1603">
        <w:rPr>
          <w:rFonts w:ascii="Arial" w:hAnsi="Arial" w:cs="Arial"/>
          <w:b/>
        </w:rPr>
        <w:t xml:space="preserve"> e Equipamentos</w:t>
      </w:r>
      <w:r w:rsidR="001C23A3" w:rsidRPr="00BD1603">
        <w:rPr>
          <w:rFonts w:ascii="Arial" w:hAnsi="Arial" w:cs="Arial"/>
          <w:b/>
        </w:rPr>
        <w:t>)</w:t>
      </w:r>
      <w:r w:rsidR="006473B4" w:rsidRPr="00BD1603">
        <w:rPr>
          <w:rFonts w:ascii="Arial" w:hAnsi="Arial" w:cs="Arial"/>
          <w:b/>
        </w:rPr>
        <w:t xml:space="preserve">: </w:t>
      </w:r>
      <w:r w:rsidR="00BD1603" w:rsidRPr="00BD1603">
        <w:rPr>
          <w:rFonts w:ascii="Arial" w:hAnsi="Arial" w:cs="Arial"/>
          <w:bCs/>
        </w:rPr>
        <w:t>Introdução a análise dos custos do ciclo de vida (ACCV). Inflação e Desconto na ACCV. Estimação de custos na ACCV. Cálculo dos custos do ciclo de vida (CCV). Medições Suplementares dos CCV. Aplicação das medições à investimentos de projetos. Incertezas na ACCV. Tópicos Adicionais.</w:t>
      </w:r>
    </w:p>
    <w:sectPr w:rsidR="00314822" w:rsidRPr="00BD1603" w:rsidSect="005929DC">
      <w:headerReference w:type="default" r:id="rId8"/>
      <w:type w:val="continuous"/>
      <w:pgSz w:w="11910" w:h="16840"/>
      <w:pgMar w:top="1843" w:right="900" w:bottom="567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43E3" w14:textId="77777777" w:rsidR="00165E5E" w:rsidRDefault="00165E5E" w:rsidP="000F76A3">
      <w:r>
        <w:separator/>
      </w:r>
    </w:p>
  </w:endnote>
  <w:endnote w:type="continuationSeparator" w:id="0">
    <w:p w14:paraId="3A5F0EA6" w14:textId="77777777" w:rsidR="00165E5E" w:rsidRDefault="00165E5E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952B" w14:textId="77777777" w:rsidR="00165E5E" w:rsidRDefault="00165E5E" w:rsidP="000F76A3">
      <w:r>
        <w:separator/>
      </w:r>
    </w:p>
  </w:footnote>
  <w:footnote w:type="continuationSeparator" w:id="0">
    <w:p w14:paraId="66282F70" w14:textId="77777777" w:rsidR="00165E5E" w:rsidRDefault="00165E5E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7129"/>
      <w:gridCol w:w="1521"/>
    </w:tblGrid>
    <w:tr w:rsidR="00DE093A" w14:paraId="64C42861" w14:textId="77777777" w:rsidTr="00AF492A">
      <w:tc>
        <w:tcPr>
          <w:tcW w:w="1440" w:type="dxa"/>
        </w:tcPr>
        <w:p w14:paraId="64C4285C" w14:textId="77777777" w:rsidR="00DE093A" w:rsidRDefault="00DE093A" w:rsidP="00AF492A">
          <w:pPr>
            <w:pStyle w:val="PargrafodaLista"/>
            <w:ind w:right="-890"/>
          </w:pPr>
          <w:r>
            <w:object w:dxaOrig="10241" w:dyaOrig="5450" w14:anchorId="64C428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5pt;height:56.5pt">
                <v:imagedata r:id="rId1" o:title="" cropleft="15097f" cropright="11378f"/>
              </v:shape>
              <o:OLEObject Type="Embed" ProgID="PBrush" ShapeID="_x0000_i1025" DrawAspect="Content" ObjectID="_1801287418" r:id="rId2"/>
            </w:object>
          </w:r>
        </w:p>
      </w:tc>
      <w:tc>
        <w:tcPr>
          <w:tcW w:w="7129" w:type="dxa"/>
        </w:tcPr>
        <w:p w14:paraId="64C4285D" w14:textId="77777777" w:rsidR="00DE093A" w:rsidRPr="00156E29" w:rsidRDefault="00DE093A" w:rsidP="00AF49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 xml:space="preserve">MINISTÉRIO DA EDUCAÇÃO </w:t>
          </w:r>
        </w:p>
        <w:p w14:paraId="64C4285E" w14:textId="77777777" w:rsidR="00DE093A" w:rsidRPr="00156E29" w:rsidRDefault="00DE093A" w:rsidP="00AF49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>UNIVERSIDADE FEDERAL RURAL DO SEMI-ÁRIDO</w:t>
          </w:r>
        </w:p>
        <w:p w14:paraId="64C4285F" w14:textId="77777777" w:rsidR="00DE093A" w:rsidRPr="0086516F" w:rsidRDefault="00DE093A" w:rsidP="00AF492A">
          <w:pPr>
            <w:pStyle w:val="PargrafodaLista"/>
            <w:jc w:val="center"/>
            <w:rPr>
              <w:rFonts w:ascii="Roboto Condensed" w:hAnsi="Roboto Condensed"/>
              <w:b/>
              <w:bCs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>PRÓ-REITORIA DE PESQUISA E PÓS-GRADUAÇÃO</w:t>
          </w:r>
        </w:p>
      </w:tc>
      <w:tc>
        <w:tcPr>
          <w:tcW w:w="1521" w:type="dxa"/>
        </w:tcPr>
        <w:p w14:paraId="64C42860" w14:textId="77777777" w:rsidR="00DE093A" w:rsidRDefault="00DE093A" w:rsidP="00AF492A">
          <w:pPr>
            <w:pStyle w:val="PargrafodaLista"/>
            <w:ind w:right="-890"/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64C42864" wp14:editId="64C42865">
                <wp:extent cx="740733" cy="697611"/>
                <wp:effectExtent l="0" t="0" r="2540" b="7620"/>
                <wp:docPr id="2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34" cy="779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C42862" w14:textId="77777777" w:rsidR="00DE093A" w:rsidRDefault="00DE09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6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12E31"/>
    <w:multiLevelType w:val="hybridMultilevel"/>
    <w:tmpl w:val="5D5E6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710C2"/>
    <w:multiLevelType w:val="hybridMultilevel"/>
    <w:tmpl w:val="B72A6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3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6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8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0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942495585">
    <w:abstractNumId w:val="41"/>
  </w:num>
  <w:num w:numId="2" w16cid:durableId="642390276">
    <w:abstractNumId w:val="1"/>
  </w:num>
  <w:num w:numId="3" w16cid:durableId="1120757544">
    <w:abstractNumId w:val="29"/>
  </w:num>
  <w:num w:numId="4" w16cid:durableId="1154957413">
    <w:abstractNumId w:val="5"/>
  </w:num>
  <w:num w:numId="5" w16cid:durableId="1284918049">
    <w:abstractNumId w:val="39"/>
  </w:num>
  <w:num w:numId="6" w16cid:durableId="1017000717">
    <w:abstractNumId w:val="6"/>
  </w:num>
  <w:num w:numId="7" w16cid:durableId="1483429517">
    <w:abstractNumId w:val="2"/>
  </w:num>
  <w:num w:numId="8" w16cid:durableId="2039119170">
    <w:abstractNumId w:val="10"/>
  </w:num>
  <w:num w:numId="9" w16cid:durableId="1808619747">
    <w:abstractNumId w:val="0"/>
  </w:num>
  <w:num w:numId="10" w16cid:durableId="593394912">
    <w:abstractNumId w:val="31"/>
  </w:num>
  <w:num w:numId="11" w16cid:durableId="436414330">
    <w:abstractNumId w:val="28"/>
  </w:num>
  <w:num w:numId="12" w16cid:durableId="1405487105">
    <w:abstractNumId w:val="22"/>
  </w:num>
  <w:num w:numId="13" w16cid:durableId="825052113">
    <w:abstractNumId w:val="4"/>
  </w:num>
  <w:num w:numId="14" w16cid:durableId="1164513433">
    <w:abstractNumId w:val="20"/>
  </w:num>
  <w:num w:numId="15" w16cid:durableId="1751464484">
    <w:abstractNumId w:val="3"/>
  </w:num>
  <w:num w:numId="16" w16cid:durableId="2140681138">
    <w:abstractNumId w:val="34"/>
  </w:num>
  <w:num w:numId="17" w16cid:durableId="851914281">
    <w:abstractNumId w:val="13"/>
  </w:num>
  <w:num w:numId="18" w16cid:durableId="1075511734">
    <w:abstractNumId w:val="16"/>
  </w:num>
  <w:num w:numId="19" w16cid:durableId="70010265">
    <w:abstractNumId w:val="19"/>
  </w:num>
  <w:num w:numId="20" w16cid:durableId="2073696440">
    <w:abstractNumId w:val="14"/>
  </w:num>
  <w:num w:numId="21" w16cid:durableId="1037582622">
    <w:abstractNumId w:val="27"/>
  </w:num>
  <w:num w:numId="22" w16cid:durableId="792555274">
    <w:abstractNumId w:val="17"/>
  </w:num>
  <w:num w:numId="23" w16cid:durableId="62529527">
    <w:abstractNumId w:val="9"/>
  </w:num>
  <w:num w:numId="24" w16cid:durableId="1443577428">
    <w:abstractNumId w:val="11"/>
  </w:num>
  <w:num w:numId="25" w16cid:durableId="1669821082">
    <w:abstractNumId w:val="38"/>
  </w:num>
  <w:num w:numId="26" w16cid:durableId="125706075">
    <w:abstractNumId w:val="32"/>
  </w:num>
  <w:num w:numId="27" w16cid:durableId="997541751">
    <w:abstractNumId w:val="23"/>
  </w:num>
  <w:num w:numId="28" w16cid:durableId="1650590306">
    <w:abstractNumId w:val="12"/>
  </w:num>
  <w:num w:numId="29" w16cid:durableId="237835095">
    <w:abstractNumId w:val="33"/>
  </w:num>
  <w:num w:numId="30" w16cid:durableId="1716005878">
    <w:abstractNumId w:val="40"/>
  </w:num>
  <w:num w:numId="31" w16cid:durableId="1007832791">
    <w:abstractNumId w:val="8"/>
  </w:num>
  <w:num w:numId="32" w16cid:durableId="1114789246">
    <w:abstractNumId w:val="30"/>
  </w:num>
  <w:num w:numId="33" w16cid:durableId="1071587313">
    <w:abstractNumId w:val="26"/>
  </w:num>
  <w:num w:numId="34" w16cid:durableId="631667282">
    <w:abstractNumId w:val="35"/>
  </w:num>
  <w:num w:numId="35" w16cid:durableId="1131090943">
    <w:abstractNumId w:val="37"/>
  </w:num>
  <w:num w:numId="36" w16cid:durableId="995568169">
    <w:abstractNumId w:val="15"/>
  </w:num>
  <w:num w:numId="37" w16cid:durableId="1561594863">
    <w:abstractNumId w:val="7"/>
  </w:num>
  <w:num w:numId="38" w16cid:durableId="1038629843">
    <w:abstractNumId w:val="18"/>
  </w:num>
  <w:num w:numId="39" w16cid:durableId="1303273217">
    <w:abstractNumId w:val="25"/>
  </w:num>
  <w:num w:numId="40" w16cid:durableId="754202389">
    <w:abstractNumId w:val="21"/>
  </w:num>
  <w:num w:numId="41" w16cid:durableId="1010373617">
    <w:abstractNumId w:val="36"/>
  </w:num>
  <w:num w:numId="42" w16cid:durableId="7750977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83"/>
    <w:rsid w:val="00002B2E"/>
    <w:rsid w:val="00017534"/>
    <w:rsid w:val="00025543"/>
    <w:rsid w:val="00047540"/>
    <w:rsid w:val="00057B60"/>
    <w:rsid w:val="00075486"/>
    <w:rsid w:val="00075AD1"/>
    <w:rsid w:val="00080127"/>
    <w:rsid w:val="00085C83"/>
    <w:rsid w:val="0008614E"/>
    <w:rsid w:val="00086FA7"/>
    <w:rsid w:val="00090A1D"/>
    <w:rsid w:val="00096075"/>
    <w:rsid w:val="000A669E"/>
    <w:rsid w:val="000B630A"/>
    <w:rsid w:val="000B6F6E"/>
    <w:rsid w:val="000C057E"/>
    <w:rsid w:val="000C5AD7"/>
    <w:rsid w:val="000C5B4E"/>
    <w:rsid w:val="000D147B"/>
    <w:rsid w:val="000E3EFB"/>
    <w:rsid w:val="000E68AA"/>
    <w:rsid w:val="000F6E42"/>
    <w:rsid w:val="000F76A3"/>
    <w:rsid w:val="00100B3B"/>
    <w:rsid w:val="001025EB"/>
    <w:rsid w:val="00102FA6"/>
    <w:rsid w:val="00105700"/>
    <w:rsid w:val="0011576A"/>
    <w:rsid w:val="00115DAF"/>
    <w:rsid w:val="00131DFE"/>
    <w:rsid w:val="00133901"/>
    <w:rsid w:val="00136AFD"/>
    <w:rsid w:val="00143000"/>
    <w:rsid w:val="00153C9C"/>
    <w:rsid w:val="00156E29"/>
    <w:rsid w:val="0016179D"/>
    <w:rsid w:val="00165E5E"/>
    <w:rsid w:val="00166405"/>
    <w:rsid w:val="00173D55"/>
    <w:rsid w:val="00176027"/>
    <w:rsid w:val="00183411"/>
    <w:rsid w:val="00196E85"/>
    <w:rsid w:val="001A6EC8"/>
    <w:rsid w:val="001B7309"/>
    <w:rsid w:val="001C23A3"/>
    <w:rsid w:val="001C24FB"/>
    <w:rsid w:val="001C3CBD"/>
    <w:rsid w:val="001C6249"/>
    <w:rsid w:val="001D06F5"/>
    <w:rsid w:val="001D11BA"/>
    <w:rsid w:val="001E0D29"/>
    <w:rsid w:val="001E19C9"/>
    <w:rsid w:val="001F3D22"/>
    <w:rsid w:val="001F3E7E"/>
    <w:rsid w:val="002050F5"/>
    <w:rsid w:val="0020742E"/>
    <w:rsid w:val="0021177E"/>
    <w:rsid w:val="00212552"/>
    <w:rsid w:val="002225DE"/>
    <w:rsid w:val="00231686"/>
    <w:rsid w:val="002348E6"/>
    <w:rsid w:val="002427A2"/>
    <w:rsid w:val="002552BE"/>
    <w:rsid w:val="00255E1E"/>
    <w:rsid w:val="00264DD6"/>
    <w:rsid w:val="00272F18"/>
    <w:rsid w:val="00273A52"/>
    <w:rsid w:val="002808F3"/>
    <w:rsid w:val="00281AA1"/>
    <w:rsid w:val="00282246"/>
    <w:rsid w:val="00285765"/>
    <w:rsid w:val="00286090"/>
    <w:rsid w:val="00291CF2"/>
    <w:rsid w:val="002924A2"/>
    <w:rsid w:val="00293B4B"/>
    <w:rsid w:val="0029611E"/>
    <w:rsid w:val="002B45DA"/>
    <w:rsid w:val="002B5B1F"/>
    <w:rsid w:val="002C499D"/>
    <w:rsid w:val="002D267D"/>
    <w:rsid w:val="002D5431"/>
    <w:rsid w:val="002D736C"/>
    <w:rsid w:val="002E3A7E"/>
    <w:rsid w:val="002E4735"/>
    <w:rsid w:val="002E7CD0"/>
    <w:rsid w:val="002F356C"/>
    <w:rsid w:val="002F6FE4"/>
    <w:rsid w:val="00306E40"/>
    <w:rsid w:val="00306EEE"/>
    <w:rsid w:val="00310C78"/>
    <w:rsid w:val="00313A27"/>
    <w:rsid w:val="00314822"/>
    <w:rsid w:val="0031645C"/>
    <w:rsid w:val="0031666D"/>
    <w:rsid w:val="00321605"/>
    <w:rsid w:val="003252D6"/>
    <w:rsid w:val="00330DF7"/>
    <w:rsid w:val="00330F15"/>
    <w:rsid w:val="00332864"/>
    <w:rsid w:val="00336708"/>
    <w:rsid w:val="00336D09"/>
    <w:rsid w:val="0035505E"/>
    <w:rsid w:val="00360F85"/>
    <w:rsid w:val="003676AA"/>
    <w:rsid w:val="00387E66"/>
    <w:rsid w:val="0039035A"/>
    <w:rsid w:val="0039424A"/>
    <w:rsid w:val="003951C4"/>
    <w:rsid w:val="003A3EAE"/>
    <w:rsid w:val="003B312C"/>
    <w:rsid w:val="003B3635"/>
    <w:rsid w:val="003B51E7"/>
    <w:rsid w:val="003C1C9F"/>
    <w:rsid w:val="003C4F13"/>
    <w:rsid w:val="003D35BA"/>
    <w:rsid w:val="003D413A"/>
    <w:rsid w:val="003D5044"/>
    <w:rsid w:val="003E22AD"/>
    <w:rsid w:val="003E54F7"/>
    <w:rsid w:val="003E6665"/>
    <w:rsid w:val="003E6E84"/>
    <w:rsid w:val="003F1E66"/>
    <w:rsid w:val="003F72F8"/>
    <w:rsid w:val="004002F3"/>
    <w:rsid w:val="00402095"/>
    <w:rsid w:val="00405CFC"/>
    <w:rsid w:val="00411F4C"/>
    <w:rsid w:val="004147A1"/>
    <w:rsid w:val="0041483B"/>
    <w:rsid w:val="004158C7"/>
    <w:rsid w:val="00421D2A"/>
    <w:rsid w:val="00425454"/>
    <w:rsid w:val="00441ED7"/>
    <w:rsid w:val="00443F37"/>
    <w:rsid w:val="00453B8E"/>
    <w:rsid w:val="0045514A"/>
    <w:rsid w:val="00460383"/>
    <w:rsid w:val="00461594"/>
    <w:rsid w:val="00463FDD"/>
    <w:rsid w:val="004709F1"/>
    <w:rsid w:val="00476A37"/>
    <w:rsid w:val="00476A71"/>
    <w:rsid w:val="0048227C"/>
    <w:rsid w:val="004970C7"/>
    <w:rsid w:val="004A5DBD"/>
    <w:rsid w:val="004B13DE"/>
    <w:rsid w:val="004B15BA"/>
    <w:rsid w:val="004C0B84"/>
    <w:rsid w:val="004C3A5A"/>
    <w:rsid w:val="004C5A14"/>
    <w:rsid w:val="004C6212"/>
    <w:rsid w:val="004D2657"/>
    <w:rsid w:val="004D3D63"/>
    <w:rsid w:val="004D73A9"/>
    <w:rsid w:val="004E13C0"/>
    <w:rsid w:val="004F1228"/>
    <w:rsid w:val="004F6DF8"/>
    <w:rsid w:val="004F7200"/>
    <w:rsid w:val="00511C10"/>
    <w:rsid w:val="00513E1F"/>
    <w:rsid w:val="00516698"/>
    <w:rsid w:val="00520140"/>
    <w:rsid w:val="005251ED"/>
    <w:rsid w:val="0052642C"/>
    <w:rsid w:val="00530790"/>
    <w:rsid w:val="00541E61"/>
    <w:rsid w:val="00545073"/>
    <w:rsid w:val="00545D7A"/>
    <w:rsid w:val="0055268B"/>
    <w:rsid w:val="00553600"/>
    <w:rsid w:val="005549B8"/>
    <w:rsid w:val="00574F39"/>
    <w:rsid w:val="00576264"/>
    <w:rsid w:val="00576FB5"/>
    <w:rsid w:val="00580698"/>
    <w:rsid w:val="00582C0F"/>
    <w:rsid w:val="00584463"/>
    <w:rsid w:val="005929DC"/>
    <w:rsid w:val="00593831"/>
    <w:rsid w:val="0059471E"/>
    <w:rsid w:val="00594878"/>
    <w:rsid w:val="005A6706"/>
    <w:rsid w:val="005A6E6B"/>
    <w:rsid w:val="005C23E3"/>
    <w:rsid w:val="005C3FA0"/>
    <w:rsid w:val="005C7AEF"/>
    <w:rsid w:val="005D20AF"/>
    <w:rsid w:val="005D262F"/>
    <w:rsid w:val="005E3203"/>
    <w:rsid w:val="005E3C29"/>
    <w:rsid w:val="005E559E"/>
    <w:rsid w:val="005F0D0D"/>
    <w:rsid w:val="005F6245"/>
    <w:rsid w:val="00602026"/>
    <w:rsid w:val="00603BCE"/>
    <w:rsid w:val="00615FE1"/>
    <w:rsid w:val="00617ACB"/>
    <w:rsid w:val="00620CBF"/>
    <w:rsid w:val="00621BF3"/>
    <w:rsid w:val="00633F8D"/>
    <w:rsid w:val="006346F5"/>
    <w:rsid w:val="006473B4"/>
    <w:rsid w:val="00653EFD"/>
    <w:rsid w:val="00657285"/>
    <w:rsid w:val="0066441E"/>
    <w:rsid w:val="00676174"/>
    <w:rsid w:val="00681085"/>
    <w:rsid w:val="006914E8"/>
    <w:rsid w:val="006A35C5"/>
    <w:rsid w:val="006A52BD"/>
    <w:rsid w:val="006B0522"/>
    <w:rsid w:val="006B3952"/>
    <w:rsid w:val="006B4460"/>
    <w:rsid w:val="006C3CD5"/>
    <w:rsid w:val="006C6FC1"/>
    <w:rsid w:val="006D0FA9"/>
    <w:rsid w:val="006D29EE"/>
    <w:rsid w:val="006E27FE"/>
    <w:rsid w:val="006F71CD"/>
    <w:rsid w:val="00726F3F"/>
    <w:rsid w:val="0072738F"/>
    <w:rsid w:val="007275EB"/>
    <w:rsid w:val="007342D7"/>
    <w:rsid w:val="00734B56"/>
    <w:rsid w:val="00735E12"/>
    <w:rsid w:val="00740485"/>
    <w:rsid w:val="0074079C"/>
    <w:rsid w:val="00740F71"/>
    <w:rsid w:val="007431F2"/>
    <w:rsid w:val="00745CB7"/>
    <w:rsid w:val="00746204"/>
    <w:rsid w:val="0075324A"/>
    <w:rsid w:val="0076039B"/>
    <w:rsid w:val="00760634"/>
    <w:rsid w:val="007611C8"/>
    <w:rsid w:val="00761317"/>
    <w:rsid w:val="0076412F"/>
    <w:rsid w:val="00765C3F"/>
    <w:rsid w:val="0077074C"/>
    <w:rsid w:val="007800E8"/>
    <w:rsid w:val="0079387F"/>
    <w:rsid w:val="00793B8C"/>
    <w:rsid w:val="007A44CC"/>
    <w:rsid w:val="007A570D"/>
    <w:rsid w:val="007B325E"/>
    <w:rsid w:val="007B5462"/>
    <w:rsid w:val="007C5D67"/>
    <w:rsid w:val="007D42EB"/>
    <w:rsid w:val="007E1217"/>
    <w:rsid w:val="007F095A"/>
    <w:rsid w:val="00802E0B"/>
    <w:rsid w:val="008126F6"/>
    <w:rsid w:val="008305BF"/>
    <w:rsid w:val="00840682"/>
    <w:rsid w:val="00845F48"/>
    <w:rsid w:val="00847B9A"/>
    <w:rsid w:val="00853B26"/>
    <w:rsid w:val="008560E3"/>
    <w:rsid w:val="0085741F"/>
    <w:rsid w:val="00876E83"/>
    <w:rsid w:val="0089145F"/>
    <w:rsid w:val="00893DA6"/>
    <w:rsid w:val="00895AC8"/>
    <w:rsid w:val="008A6D52"/>
    <w:rsid w:val="008B0498"/>
    <w:rsid w:val="008B6B8A"/>
    <w:rsid w:val="008B7D7C"/>
    <w:rsid w:val="008C1271"/>
    <w:rsid w:val="008C1958"/>
    <w:rsid w:val="008C36C5"/>
    <w:rsid w:val="008C4807"/>
    <w:rsid w:val="008C5833"/>
    <w:rsid w:val="008D1607"/>
    <w:rsid w:val="008D1C76"/>
    <w:rsid w:val="008D6AC6"/>
    <w:rsid w:val="008E33DF"/>
    <w:rsid w:val="008E5E13"/>
    <w:rsid w:val="008F391E"/>
    <w:rsid w:val="008F749A"/>
    <w:rsid w:val="00905F4A"/>
    <w:rsid w:val="00907DD6"/>
    <w:rsid w:val="00910ED2"/>
    <w:rsid w:val="00911EF7"/>
    <w:rsid w:val="009174CC"/>
    <w:rsid w:val="00932D7A"/>
    <w:rsid w:val="0095345D"/>
    <w:rsid w:val="009604FA"/>
    <w:rsid w:val="00971E08"/>
    <w:rsid w:val="0097292F"/>
    <w:rsid w:val="00973513"/>
    <w:rsid w:val="00976117"/>
    <w:rsid w:val="00982288"/>
    <w:rsid w:val="009824ED"/>
    <w:rsid w:val="00984028"/>
    <w:rsid w:val="00987BB8"/>
    <w:rsid w:val="0099091E"/>
    <w:rsid w:val="00992E72"/>
    <w:rsid w:val="009A6E32"/>
    <w:rsid w:val="009B15A9"/>
    <w:rsid w:val="009B2934"/>
    <w:rsid w:val="009B5109"/>
    <w:rsid w:val="009B7C13"/>
    <w:rsid w:val="009C0610"/>
    <w:rsid w:val="009C482C"/>
    <w:rsid w:val="009C5AC4"/>
    <w:rsid w:val="009C6109"/>
    <w:rsid w:val="009D1B45"/>
    <w:rsid w:val="009D2DEB"/>
    <w:rsid w:val="009D346F"/>
    <w:rsid w:val="009E1359"/>
    <w:rsid w:val="009E1751"/>
    <w:rsid w:val="009E4A0B"/>
    <w:rsid w:val="009F0B3E"/>
    <w:rsid w:val="00A0147D"/>
    <w:rsid w:val="00A020C2"/>
    <w:rsid w:val="00A07F77"/>
    <w:rsid w:val="00A109EA"/>
    <w:rsid w:val="00A13373"/>
    <w:rsid w:val="00A1621C"/>
    <w:rsid w:val="00A162DB"/>
    <w:rsid w:val="00A200E1"/>
    <w:rsid w:val="00A27424"/>
    <w:rsid w:val="00A30DF3"/>
    <w:rsid w:val="00A5085C"/>
    <w:rsid w:val="00A50F1A"/>
    <w:rsid w:val="00A54DF2"/>
    <w:rsid w:val="00A569B9"/>
    <w:rsid w:val="00A57B84"/>
    <w:rsid w:val="00A65C56"/>
    <w:rsid w:val="00A67185"/>
    <w:rsid w:val="00A75FB8"/>
    <w:rsid w:val="00A87EDE"/>
    <w:rsid w:val="00A93178"/>
    <w:rsid w:val="00A977AA"/>
    <w:rsid w:val="00AA2F78"/>
    <w:rsid w:val="00AA3F8D"/>
    <w:rsid w:val="00AB09B8"/>
    <w:rsid w:val="00AB0EC4"/>
    <w:rsid w:val="00AB1D09"/>
    <w:rsid w:val="00AB3CC1"/>
    <w:rsid w:val="00AC05B2"/>
    <w:rsid w:val="00AC413B"/>
    <w:rsid w:val="00AD08A1"/>
    <w:rsid w:val="00AD0F8F"/>
    <w:rsid w:val="00AE0CA0"/>
    <w:rsid w:val="00AE2EDC"/>
    <w:rsid w:val="00AE5C8D"/>
    <w:rsid w:val="00AE763C"/>
    <w:rsid w:val="00AE7BCC"/>
    <w:rsid w:val="00AF492A"/>
    <w:rsid w:val="00AF7B2A"/>
    <w:rsid w:val="00B02B1D"/>
    <w:rsid w:val="00B03C82"/>
    <w:rsid w:val="00B06A43"/>
    <w:rsid w:val="00B12051"/>
    <w:rsid w:val="00B2033A"/>
    <w:rsid w:val="00B21F5E"/>
    <w:rsid w:val="00B2287A"/>
    <w:rsid w:val="00B22B38"/>
    <w:rsid w:val="00B278F4"/>
    <w:rsid w:val="00B30488"/>
    <w:rsid w:val="00B31BF9"/>
    <w:rsid w:val="00B371F1"/>
    <w:rsid w:val="00B37941"/>
    <w:rsid w:val="00B479D0"/>
    <w:rsid w:val="00B5310F"/>
    <w:rsid w:val="00B57CCE"/>
    <w:rsid w:val="00B63B90"/>
    <w:rsid w:val="00B64936"/>
    <w:rsid w:val="00B672DE"/>
    <w:rsid w:val="00B717BB"/>
    <w:rsid w:val="00B760F0"/>
    <w:rsid w:val="00B91ED2"/>
    <w:rsid w:val="00B93AF0"/>
    <w:rsid w:val="00B94CE9"/>
    <w:rsid w:val="00BA23D1"/>
    <w:rsid w:val="00BB2368"/>
    <w:rsid w:val="00BB4399"/>
    <w:rsid w:val="00BB75DE"/>
    <w:rsid w:val="00BC74BA"/>
    <w:rsid w:val="00BD1603"/>
    <w:rsid w:val="00BD1E87"/>
    <w:rsid w:val="00BD478A"/>
    <w:rsid w:val="00BD58AF"/>
    <w:rsid w:val="00BD6C56"/>
    <w:rsid w:val="00BE34D6"/>
    <w:rsid w:val="00BF3C7B"/>
    <w:rsid w:val="00C02229"/>
    <w:rsid w:val="00C10D1E"/>
    <w:rsid w:val="00C112F6"/>
    <w:rsid w:val="00C13392"/>
    <w:rsid w:val="00C265CC"/>
    <w:rsid w:val="00C37203"/>
    <w:rsid w:val="00C55EC8"/>
    <w:rsid w:val="00C56931"/>
    <w:rsid w:val="00C67E04"/>
    <w:rsid w:val="00C738C3"/>
    <w:rsid w:val="00C83E30"/>
    <w:rsid w:val="00C853AE"/>
    <w:rsid w:val="00C85AE4"/>
    <w:rsid w:val="00C85C9D"/>
    <w:rsid w:val="00C94007"/>
    <w:rsid w:val="00C9543D"/>
    <w:rsid w:val="00CA0533"/>
    <w:rsid w:val="00CA3B7C"/>
    <w:rsid w:val="00CA57DB"/>
    <w:rsid w:val="00CB3911"/>
    <w:rsid w:val="00CC2C7F"/>
    <w:rsid w:val="00CC6F72"/>
    <w:rsid w:val="00CD139C"/>
    <w:rsid w:val="00CD3363"/>
    <w:rsid w:val="00CD7A12"/>
    <w:rsid w:val="00CE0FE3"/>
    <w:rsid w:val="00CE432A"/>
    <w:rsid w:val="00CF1178"/>
    <w:rsid w:val="00CF222A"/>
    <w:rsid w:val="00CF6D53"/>
    <w:rsid w:val="00CF6F24"/>
    <w:rsid w:val="00D05E35"/>
    <w:rsid w:val="00D177BC"/>
    <w:rsid w:val="00D17D7A"/>
    <w:rsid w:val="00D24E73"/>
    <w:rsid w:val="00D335D5"/>
    <w:rsid w:val="00D36925"/>
    <w:rsid w:val="00D4449B"/>
    <w:rsid w:val="00D46E3D"/>
    <w:rsid w:val="00D47679"/>
    <w:rsid w:val="00D478DE"/>
    <w:rsid w:val="00D56031"/>
    <w:rsid w:val="00D61256"/>
    <w:rsid w:val="00D64FC4"/>
    <w:rsid w:val="00D6667A"/>
    <w:rsid w:val="00D67824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38A4"/>
    <w:rsid w:val="00DA2DB1"/>
    <w:rsid w:val="00DA2E48"/>
    <w:rsid w:val="00DA2F15"/>
    <w:rsid w:val="00DA345E"/>
    <w:rsid w:val="00DA57FF"/>
    <w:rsid w:val="00DB17AD"/>
    <w:rsid w:val="00DB2931"/>
    <w:rsid w:val="00DB4088"/>
    <w:rsid w:val="00DC4E0D"/>
    <w:rsid w:val="00DD1781"/>
    <w:rsid w:val="00DD2EFF"/>
    <w:rsid w:val="00DD616F"/>
    <w:rsid w:val="00DE093A"/>
    <w:rsid w:val="00DE2164"/>
    <w:rsid w:val="00DE3822"/>
    <w:rsid w:val="00DF542D"/>
    <w:rsid w:val="00DF68B9"/>
    <w:rsid w:val="00E02BCA"/>
    <w:rsid w:val="00E05694"/>
    <w:rsid w:val="00E10B4C"/>
    <w:rsid w:val="00E1606B"/>
    <w:rsid w:val="00E25D92"/>
    <w:rsid w:val="00E30AE8"/>
    <w:rsid w:val="00E30EE9"/>
    <w:rsid w:val="00E37772"/>
    <w:rsid w:val="00E51EF9"/>
    <w:rsid w:val="00E72218"/>
    <w:rsid w:val="00E72AB2"/>
    <w:rsid w:val="00E808F4"/>
    <w:rsid w:val="00E86CE2"/>
    <w:rsid w:val="00E91F05"/>
    <w:rsid w:val="00E93093"/>
    <w:rsid w:val="00E94D0B"/>
    <w:rsid w:val="00EA13A8"/>
    <w:rsid w:val="00EA597F"/>
    <w:rsid w:val="00EA68AF"/>
    <w:rsid w:val="00EB68DE"/>
    <w:rsid w:val="00ED1516"/>
    <w:rsid w:val="00ED70FB"/>
    <w:rsid w:val="00EE03E9"/>
    <w:rsid w:val="00EE52BF"/>
    <w:rsid w:val="00EE7C38"/>
    <w:rsid w:val="00EF2804"/>
    <w:rsid w:val="00F03764"/>
    <w:rsid w:val="00F05EB7"/>
    <w:rsid w:val="00F06B44"/>
    <w:rsid w:val="00F06E9C"/>
    <w:rsid w:val="00F10282"/>
    <w:rsid w:val="00F10DEA"/>
    <w:rsid w:val="00F125FD"/>
    <w:rsid w:val="00F15265"/>
    <w:rsid w:val="00F175E3"/>
    <w:rsid w:val="00F20EC0"/>
    <w:rsid w:val="00F2101E"/>
    <w:rsid w:val="00F2119F"/>
    <w:rsid w:val="00F22651"/>
    <w:rsid w:val="00F24640"/>
    <w:rsid w:val="00F31428"/>
    <w:rsid w:val="00F332F9"/>
    <w:rsid w:val="00F37543"/>
    <w:rsid w:val="00F4125C"/>
    <w:rsid w:val="00F549BE"/>
    <w:rsid w:val="00F54BA9"/>
    <w:rsid w:val="00F56887"/>
    <w:rsid w:val="00F72665"/>
    <w:rsid w:val="00F731CE"/>
    <w:rsid w:val="00F750BF"/>
    <w:rsid w:val="00F943F6"/>
    <w:rsid w:val="00F964AA"/>
    <w:rsid w:val="00FA3EA3"/>
    <w:rsid w:val="00FA5BEE"/>
    <w:rsid w:val="00FB157E"/>
    <w:rsid w:val="00FB683C"/>
    <w:rsid w:val="00FC2D45"/>
    <w:rsid w:val="00FC4B8C"/>
    <w:rsid w:val="00FC6A9B"/>
    <w:rsid w:val="00FD4736"/>
    <w:rsid w:val="00FD547E"/>
    <w:rsid w:val="00FE0889"/>
    <w:rsid w:val="00FE19A4"/>
    <w:rsid w:val="00FE4EED"/>
    <w:rsid w:val="00FE6ADB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42787"/>
  <w15:docId w15:val="{8E349CB2-3D46-4865-BD3D-9F996D8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7F67-1FC9-417E-8E2D-00829655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602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Isaac Barros</cp:lastModifiedBy>
  <cp:revision>98</cp:revision>
  <cp:lastPrinted>2022-07-21T11:25:00Z</cp:lastPrinted>
  <dcterms:created xsi:type="dcterms:W3CDTF">2023-02-01T18:29:00Z</dcterms:created>
  <dcterms:modified xsi:type="dcterms:W3CDTF">2025-02-17T11:51:00Z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